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822" w:rsidRPr="00877A63" w:rsidRDefault="00877A63">
      <w:pPr>
        <w:spacing w:after="221"/>
        <w:ind w:left="176"/>
        <w:jc w:val="center"/>
        <w:rPr>
          <w:lang w:val="en-US"/>
        </w:rPr>
      </w:pPr>
      <w:bookmarkStart w:id="0" w:name="_GoBack"/>
      <w:bookmarkEnd w:id="0"/>
      <w:r w:rsidRPr="00877A63">
        <w:rPr>
          <w:rFonts w:ascii="Times New Roman" w:eastAsia="Times New Roman" w:hAnsi="Times New Roman" w:cs="Times New Roman"/>
          <w:b/>
          <w:sz w:val="27"/>
          <w:lang w:val="en-US"/>
        </w:rPr>
        <w:t xml:space="preserve">VISA APPLICATION FOR THE BAHAMAS </w:t>
      </w:r>
    </w:p>
    <w:p w:rsidR="001C3822" w:rsidRPr="00877A63" w:rsidRDefault="00877A63">
      <w:pPr>
        <w:spacing w:after="0" w:line="238" w:lineRule="auto"/>
        <w:ind w:left="-5" w:hanging="10"/>
        <w:rPr>
          <w:lang w:val="en-US"/>
        </w:rPr>
      </w:pPr>
      <w:r w:rsidRPr="00877A63">
        <w:rPr>
          <w:rFonts w:ascii="Times New Roman" w:eastAsia="Times New Roman" w:hAnsi="Times New Roman" w:cs="Times New Roman"/>
          <w:sz w:val="24"/>
          <w:lang w:val="en-US"/>
        </w:rPr>
        <w:t xml:space="preserve">The Government of the Bahamas requires the British Embassy to refer applications for Bahamas visas to them for a decision. </w:t>
      </w:r>
      <w:r w:rsidRPr="00877A63">
        <w:rPr>
          <w:rFonts w:ascii="Times New Roman" w:eastAsia="Times New Roman" w:hAnsi="Times New Roman" w:cs="Times New Roman"/>
          <w:sz w:val="24"/>
          <w:u w:val="single" w:color="000000"/>
          <w:lang w:val="en-US"/>
        </w:rPr>
        <w:t>This process takes about 4 weeks.</w:t>
      </w:r>
      <w:r w:rsidRPr="00877A63"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</w:p>
    <w:p w:rsidR="001C3822" w:rsidRPr="00877A63" w:rsidRDefault="00877A63">
      <w:pPr>
        <w:spacing w:after="0"/>
        <w:rPr>
          <w:lang w:val="en-US"/>
        </w:rPr>
      </w:pPr>
      <w:r w:rsidRPr="00877A6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1C3822" w:rsidRPr="00877A63" w:rsidRDefault="00877A63">
      <w:pPr>
        <w:spacing w:after="0"/>
        <w:ind w:left="177"/>
        <w:jc w:val="center"/>
        <w:rPr>
          <w:lang w:val="en-US"/>
        </w:rPr>
      </w:pPr>
      <w:r w:rsidRPr="00877A63">
        <w:rPr>
          <w:rFonts w:ascii="Times New Roman" w:eastAsia="Times New Roman" w:hAnsi="Times New Roman" w:cs="Times New Roman"/>
          <w:b/>
          <w:color w:val="FF0000"/>
          <w:sz w:val="24"/>
          <w:lang w:val="en-US"/>
        </w:rPr>
        <w:t>The British Embassy has no control over the length of this process</w:t>
      </w:r>
      <w:r w:rsidRPr="00877A63">
        <w:rPr>
          <w:rFonts w:ascii="Times New Roman" w:eastAsia="Times New Roman" w:hAnsi="Times New Roman" w:cs="Times New Roman"/>
          <w:color w:val="FF0000"/>
          <w:sz w:val="24"/>
          <w:lang w:val="en-US"/>
        </w:rPr>
        <w:t xml:space="preserve">. </w:t>
      </w:r>
    </w:p>
    <w:p w:rsidR="001C3822" w:rsidRPr="00877A63" w:rsidRDefault="00877A63">
      <w:pPr>
        <w:spacing w:after="0"/>
        <w:ind w:left="236"/>
        <w:jc w:val="center"/>
        <w:rPr>
          <w:lang w:val="en-US"/>
        </w:rPr>
      </w:pPr>
      <w:r w:rsidRPr="00877A63">
        <w:rPr>
          <w:rFonts w:ascii="Times New Roman" w:eastAsia="Times New Roman" w:hAnsi="Times New Roman" w:cs="Times New Roman"/>
          <w:color w:val="FF0000"/>
          <w:sz w:val="24"/>
          <w:lang w:val="en-US"/>
        </w:rPr>
        <w:t xml:space="preserve"> </w:t>
      </w:r>
    </w:p>
    <w:p w:rsidR="001C3822" w:rsidRPr="00877A63" w:rsidRDefault="00877A63">
      <w:pPr>
        <w:spacing w:after="0" w:line="238" w:lineRule="auto"/>
        <w:ind w:left="-5" w:hanging="10"/>
        <w:rPr>
          <w:lang w:val="en-US"/>
        </w:rPr>
      </w:pPr>
      <w:r w:rsidRPr="00877A63">
        <w:rPr>
          <w:rFonts w:ascii="Times New Roman" w:eastAsia="Times New Roman" w:hAnsi="Times New Roman" w:cs="Times New Roman"/>
          <w:sz w:val="24"/>
          <w:lang w:val="en-US"/>
        </w:rPr>
        <w:t>The Government of the Bahamas requires the following information to consider your application. Failure to provide this information will lead to your application being delayed and may le</w:t>
      </w:r>
      <w:r w:rsidRPr="00877A63">
        <w:rPr>
          <w:rFonts w:ascii="Times New Roman" w:eastAsia="Times New Roman" w:hAnsi="Times New Roman" w:cs="Times New Roman"/>
          <w:sz w:val="24"/>
          <w:lang w:val="en-US"/>
        </w:rPr>
        <w:t xml:space="preserve">ad to it being refused by the Bahamas authorities. </w:t>
      </w:r>
    </w:p>
    <w:p w:rsidR="001C3822" w:rsidRPr="00877A63" w:rsidRDefault="00877A63">
      <w:pPr>
        <w:spacing w:after="0"/>
        <w:rPr>
          <w:lang w:val="en-US"/>
        </w:rPr>
      </w:pPr>
      <w:r w:rsidRPr="00877A6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tbl>
      <w:tblPr>
        <w:tblStyle w:val="TableGrid"/>
        <w:tblW w:w="10778" w:type="dxa"/>
        <w:tblInd w:w="11" w:type="dxa"/>
        <w:tblCellMar>
          <w:top w:w="108" w:type="dxa"/>
          <w:left w:w="12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78"/>
      </w:tblGrid>
      <w:tr w:rsidR="001C3822" w:rsidRPr="00877A63">
        <w:trPr>
          <w:trHeight w:val="1639"/>
        </w:trPr>
        <w:tc>
          <w:tcPr>
            <w:tcW w:w="10778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</w:tcPr>
          <w:p w:rsidR="001C3822" w:rsidRPr="00877A63" w:rsidRDefault="00877A63">
            <w:pPr>
              <w:spacing w:after="0"/>
              <w:ind w:left="360"/>
              <w:rPr>
                <w:lang w:val="en-US"/>
              </w:rPr>
            </w:pPr>
            <w:r w:rsidRPr="00877A63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1. Please provide the dates of any previous visits to the United Kingdom. </w:t>
            </w:r>
          </w:p>
          <w:p w:rsidR="001C3822" w:rsidRPr="00877A63" w:rsidRDefault="00877A63">
            <w:pPr>
              <w:spacing w:after="0"/>
              <w:ind w:left="720"/>
              <w:rPr>
                <w:lang w:val="en-US"/>
              </w:rPr>
            </w:pPr>
            <w:r w:rsidRPr="00877A63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:rsidR="001C3822" w:rsidRPr="00877A63" w:rsidRDefault="00877A63">
            <w:pPr>
              <w:spacing w:after="0"/>
              <w:ind w:left="720"/>
              <w:rPr>
                <w:lang w:val="en-US"/>
              </w:rPr>
            </w:pPr>
            <w:r w:rsidRPr="00877A63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:rsidR="001C3822" w:rsidRPr="00877A63" w:rsidRDefault="00877A63">
            <w:pPr>
              <w:spacing w:after="0"/>
              <w:ind w:left="720"/>
              <w:rPr>
                <w:lang w:val="en-US"/>
              </w:rPr>
            </w:pPr>
            <w:r w:rsidRPr="00877A63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1C3822" w:rsidRPr="00877A63">
        <w:trPr>
          <w:trHeight w:val="1642"/>
        </w:trPr>
        <w:tc>
          <w:tcPr>
            <w:tcW w:w="10778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</w:tcPr>
          <w:p w:rsidR="001C3822" w:rsidRPr="00877A63" w:rsidRDefault="00877A63">
            <w:pPr>
              <w:spacing w:after="0"/>
              <w:ind w:left="360"/>
              <w:rPr>
                <w:lang w:val="en-US"/>
              </w:rPr>
            </w:pPr>
            <w:r w:rsidRPr="00877A63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2. Please provide the dates of any previous visits to the Bahamas.  </w:t>
            </w:r>
          </w:p>
        </w:tc>
      </w:tr>
      <w:tr w:rsidR="001C3822" w:rsidRPr="00877A63">
        <w:trPr>
          <w:trHeight w:val="1362"/>
        </w:trPr>
        <w:tc>
          <w:tcPr>
            <w:tcW w:w="10778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</w:tcPr>
          <w:p w:rsidR="001C3822" w:rsidRPr="00877A63" w:rsidRDefault="00877A63">
            <w:pPr>
              <w:spacing w:after="0"/>
              <w:ind w:left="360"/>
              <w:rPr>
                <w:lang w:val="en-US"/>
              </w:rPr>
            </w:pPr>
            <w:r w:rsidRPr="00877A63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3. Please provide the dates of any previous visits to the United States of America.  </w:t>
            </w:r>
          </w:p>
          <w:p w:rsidR="001C3822" w:rsidRPr="00877A63" w:rsidRDefault="00877A63">
            <w:pPr>
              <w:spacing w:after="0"/>
              <w:ind w:left="720"/>
              <w:rPr>
                <w:lang w:val="en-US"/>
              </w:rPr>
            </w:pPr>
            <w:r w:rsidRPr="00877A63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1C3822" w:rsidRPr="00877A63">
        <w:trPr>
          <w:trHeight w:val="1913"/>
        </w:trPr>
        <w:tc>
          <w:tcPr>
            <w:tcW w:w="10778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</w:tcPr>
          <w:p w:rsidR="001C3822" w:rsidRPr="00877A63" w:rsidRDefault="00877A63">
            <w:pPr>
              <w:numPr>
                <w:ilvl w:val="0"/>
                <w:numId w:val="1"/>
              </w:numPr>
              <w:spacing w:after="850"/>
              <w:ind w:hanging="360"/>
              <w:rPr>
                <w:lang w:val="en-US"/>
              </w:rPr>
            </w:pPr>
            <w:r w:rsidRPr="00877A63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Do you hold a valid visa for the United States?  </w:t>
            </w:r>
          </w:p>
          <w:p w:rsidR="001C3822" w:rsidRPr="00877A63" w:rsidRDefault="00877A63">
            <w:pPr>
              <w:numPr>
                <w:ilvl w:val="0"/>
                <w:numId w:val="1"/>
              </w:numPr>
              <w:spacing w:after="0"/>
              <w:ind w:hanging="360"/>
              <w:rPr>
                <w:lang w:val="en-US"/>
              </w:rPr>
            </w:pPr>
            <w:r w:rsidRPr="00877A63">
              <w:rPr>
                <w:rFonts w:ascii="Times New Roman" w:eastAsia="Times New Roman" w:hAnsi="Times New Roman" w:cs="Times New Roman"/>
                <w:sz w:val="20"/>
                <w:lang w:val="en-US"/>
              </w:rPr>
              <w:t>(Please give the number of the visa, place of issue, date of issue and expiry date of this visa)</w:t>
            </w:r>
            <w:r w:rsidRPr="00877A63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1C3822" w:rsidRPr="00877A63">
        <w:trPr>
          <w:trHeight w:val="1914"/>
        </w:trPr>
        <w:tc>
          <w:tcPr>
            <w:tcW w:w="10778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</w:tcPr>
          <w:p w:rsidR="001C3822" w:rsidRPr="00877A63" w:rsidRDefault="00877A63">
            <w:pPr>
              <w:spacing w:after="557" w:line="238" w:lineRule="auto"/>
              <w:ind w:left="720" w:hanging="360"/>
              <w:rPr>
                <w:lang w:val="en-US"/>
              </w:rPr>
            </w:pPr>
            <w:r w:rsidRPr="00877A63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6. Please provide documents to show details of your financial resources. This should include either itemised bank statements, evidence of your employment and income and/or any other document providing the same information.  </w:t>
            </w:r>
          </w:p>
          <w:p w:rsidR="001C3822" w:rsidRPr="00877A63" w:rsidRDefault="00877A63">
            <w:pPr>
              <w:spacing w:after="0"/>
              <w:rPr>
                <w:lang w:val="en-US"/>
              </w:rPr>
            </w:pPr>
            <w:r w:rsidRPr="00877A63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1C3822" w:rsidRPr="00877A63">
        <w:trPr>
          <w:trHeight w:val="1362"/>
        </w:trPr>
        <w:tc>
          <w:tcPr>
            <w:tcW w:w="10778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</w:tcPr>
          <w:p w:rsidR="001C3822" w:rsidRPr="00877A63" w:rsidRDefault="00877A63">
            <w:pPr>
              <w:spacing w:after="0"/>
              <w:ind w:left="720" w:hanging="360"/>
              <w:rPr>
                <w:lang w:val="en-US"/>
              </w:rPr>
            </w:pPr>
            <w:r w:rsidRPr="00877A63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7. Please provide evidence of your hotel booking in the Bahamas or details of your accommodation on the islands  </w:t>
            </w:r>
          </w:p>
        </w:tc>
      </w:tr>
      <w:tr w:rsidR="001C3822" w:rsidRPr="00877A63">
        <w:trPr>
          <w:trHeight w:val="1086"/>
        </w:trPr>
        <w:tc>
          <w:tcPr>
            <w:tcW w:w="10778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</w:tcPr>
          <w:p w:rsidR="001C3822" w:rsidRPr="00877A63" w:rsidRDefault="00877A63">
            <w:pPr>
              <w:spacing w:after="0"/>
              <w:ind w:left="360"/>
              <w:rPr>
                <w:lang w:val="en-US"/>
              </w:rPr>
            </w:pPr>
            <w:r w:rsidRPr="00877A63"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 xml:space="preserve">8. What is the booking number of your hotel booking?  </w:t>
            </w:r>
          </w:p>
        </w:tc>
      </w:tr>
      <w:tr w:rsidR="001C3822" w:rsidRPr="00877A63">
        <w:trPr>
          <w:trHeight w:val="1086"/>
        </w:trPr>
        <w:tc>
          <w:tcPr>
            <w:tcW w:w="10778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</w:tcPr>
          <w:p w:rsidR="001C3822" w:rsidRPr="00877A63" w:rsidRDefault="00877A63">
            <w:pPr>
              <w:spacing w:after="0"/>
              <w:ind w:left="360"/>
              <w:rPr>
                <w:lang w:val="en-US"/>
              </w:rPr>
            </w:pPr>
            <w:r w:rsidRPr="00877A63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9. Please show the full itinerary of your trip to the Bahamas below (including travel dates). </w:t>
            </w:r>
          </w:p>
        </w:tc>
      </w:tr>
    </w:tbl>
    <w:p w:rsidR="001C3822" w:rsidRPr="00877A63" w:rsidRDefault="00877A63">
      <w:pPr>
        <w:spacing w:after="0"/>
        <w:ind w:left="236"/>
        <w:jc w:val="center"/>
        <w:rPr>
          <w:lang w:val="en-US"/>
        </w:rPr>
      </w:pPr>
      <w:r w:rsidRPr="00877A6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1C3822" w:rsidRPr="00877A63" w:rsidRDefault="00877A63">
      <w:pPr>
        <w:spacing w:after="0"/>
        <w:ind w:left="177"/>
        <w:jc w:val="center"/>
        <w:rPr>
          <w:lang w:val="en-US"/>
        </w:rPr>
      </w:pPr>
      <w:r w:rsidRPr="00877A63">
        <w:rPr>
          <w:rFonts w:ascii="Times New Roman" w:eastAsia="Times New Roman" w:hAnsi="Times New Roman" w:cs="Times New Roman"/>
          <w:b/>
          <w:sz w:val="24"/>
          <w:lang w:val="en-US"/>
        </w:rPr>
        <w:t xml:space="preserve">Visa &amp; Consular Section, British Embassy, Moscow </w:t>
      </w:r>
    </w:p>
    <w:sectPr w:rsidR="001C3822" w:rsidRPr="00877A63">
      <w:pgSz w:w="11900" w:h="16840"/>
      <w:pgMar w:top="1440" w:right="737" w:bottom="1174" w:left="5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1702E"/>
    <w:multiLevelType w:val="hybridMultilevel"/>
    <w:tmpl w:val="D7EE3EEE"/>
    <w:lvl w:ilvl="0" w:tplc="A4888872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88678">
      <w:start w:val="1"/>
      <w:numFmt w:val="lowerLetter"/>
      <w:lvlText w:val="%2"/>
      <w:lvlJc w:val="left"/>
      <w:pPr>
        <w:ind w:left="1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0475F4">
      <w:start w:val="1"/>
      <w:numFmt w:val="lowerRoman"/>
      <w:lvlText w:val="%3"/>
      <w:lvlJc w:val="left"/>
      <w:pPr>
        <w:ind w:left="2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5020C8">
      <w:start w:val="1"/>
      <w:numFmt w:val="decimal"/>
      <w:lvlText w:val="%4"/>
      <w:lvlJc w:val="left"/>
      <w:pPr>
        <w:ind w:left="3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489DD8">
      <w:start w:val="1"/>
      <w:numFmt w:val="lowerLetter"/>
      <w:lvlText w:val="%5"/>
      <w:lvlJc w:val="left"/>
      <w:pPr>
        <w:ind w:left="3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C84B3C">
      <w:start w:val="1"/>
      <w:numFmt w:val="lowerRoman"/>
      <w:lvlText w:val="%6"/>
      <w:lvlJc w:val="left"/>
      <w:pPr>
        <w:ind w:left="4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38EF32">
      <w:start w:val="1"/>
      <w:numFmt w:val="decimal"/>
      <w:lvlText w:val="%7"/>
      <w:lvlJc w:val="left"/>
      <w:pPr>
        <w:ind w:left="5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D062FE">
      <w:start w:val="1"/>
      <w:numFmt w:val="lowerLetter"/>
      <w:lvlText w:val="%8"/>
      <w:lvlJc w:val="left"/>
      <w:pPr>
        <w:ind w:left="5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62136">
      <w:start w:val="1"/>
      <w:numFmt w:val="lowerRoman"/>
      <w:lvlText w:val="%9"/>
      <w:lvlJc w:val="left"/>
      <w:pPr>
        <w:ind w:left="6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822"/>
    <w:rsid w:val="001C3822"/>
    <w:rsid w:val="0087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A1B33-8F89-408E-A396-33DBCFE0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Registry Document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Registry Document</dc:title>
  <dc:subject/>
  <dc:creator>David Bundy</dc:creator>
  <cp:keywords/>
  <cp:lastModifiedBy>Сомов А.В.</cp:lastModifiedBy>
  <cp:revision>2</cp:revision>
  <dcterms:created xsi:type="dcterms:W3CDTF">2018-08-27T07:27:00Z</dcterms:created>
  <dcterms:modified xsi:type="dcterms:W3CDTF">2018-08-27T07:27:00Z</dcterms:modified>
</cp:coreProperties>
</file>