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__________________ районный городской суд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 _________________________________________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(наименование, место нахождения)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через: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_____________________ районный суд города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  (наименование, место нахождения)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дело N 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от заявителя по делу: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гражданин _______________________________,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(фамилия, имя и отчество, место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        жительства, телефон, факс,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            электронная почта)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представитель заявителя: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гражданин _______________________________,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lastRenderedPageBreak/>
        <w:t xml:space="preserve">                                (фамилия, имя и отчество, место жительства,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  телефон, факс, электронная почта)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заинтересованное лицо (ответчик):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государственное учреждение - Управление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Пенсионного фонда РФ в городе ____________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__________________________________________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                        (наименование, место нахождения)</w:t>
      </w:r>
    </w:p>
    <w:p w:rsidR="00285CB9" w:rsidRPr="00285CB9" w:rsidRDefault="00285CB9" w:rsidP="0028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285CB9" w:rsidRPr="00285CB9" w:rsidRDefault="00285CB9" w:rsidP="00285CB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ВОЗРАЖЕНИЯ НА АПЕЛЛЯЦИОННУЮ ЖАЛОБУ на решение _________ районного суда города ___________ от "__" ______ 201__ г. по делу N ___</w:t>
      </w:r>
    </w:p>
    <w:p w:rsidR="00285CB9" w:rsidRPr="00285CB9" w:rsidRDefault="00285CB9" w:rsidP="00285C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Гражданин _____________ (далее также - заявитель, плательщик страховых взносов) обратился в ___________ районный суд города __________ с требованием к государственному учреждению - Управлению Пенсионного фонда РФ в городе _______ (далее также - орган ПФР, ответчик) признать недействительным решение от "__" ______ 201__ г. N __ о привлечении к ответственности за совершение правонарушения (далее также - оспариваемое решение органа ПФР).</w:t>
      </w:r>
    </w:p>
    <w:p w:rsidR="00285CB9" w:rsidRPr="00285CB9" w:rsidRDefault="00285CB9" w:rsidP="00285C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Решением ____________ районного суда города от "__" ______ 201__ г. по делу N ___ (резолютивная часть решения объявлена "__" ______ 201__ г.) заявленные требования удовлетворены в полном объеме (далее также - обжалуемое решение суда первой инстанции). Орган ПФР, не согласившись с указанным решением суда первой инстанции, обжаловал его в порядке апелляционного производства.</w:t>
      </w:r>
    </w:p>
    <w:p w:rsidR="00285CB9" w:rsidRPr="00285CB9" w:rsidRDefault="00285CB9" w:rsidP="00285C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Настоящим заявитель возражает против апелляционной жалобы органа ПФР. По мнению плательщика страховых взносов, обжалуемое решение суда первой инстанции является законным и обоснованным, а доводы апелляционной жалобы - несостоятельными:</w:t>
      </w:r>
    </w:p>
    <w:p w:rsidR="00285CB9" w:rsidRPr="00285CB9" w:rsidRDefault="00285CB9" w:rsidP="0028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lastRenderedPageBreak/>
        <w:t xml:space="preserve">    1) в отношении довода органа ПФР о ____________________________________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__________________________________________________________________________.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Данный довод органа ПФР не учитывает такие обстоятельства, как 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__________________________________________________________________________.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Указанные обстоятельства подтверждаются такими доказательствами, как 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__________________________________________________________________________;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2) в отношении довода органа ПФР о ____________________________________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__________________________________________________________________________.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Данный довод органа ПФР не учитывает такие обстоятельства, как 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__________________________________________________________________________.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Указанные обстоятельства подтверждаются такими доказательствами, как __</w:t>
      </w:r>
      <w:bookmarkStart w:id="0" w:name="_GoBack"/>
      <w:bookmarkEnd w:id="0"/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__________________________________________________________________________;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3) в отношении довода органа ПФР о ____________________________________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__________________________________________________________________________.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Данный довод органа ПФР не учитывает такие обстоятельства, как 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>__________________________________________________________________________.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Указанные обстоятельства подтверждаются такими доказательствами, как 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285CB9" w:rsidRPr="00285CB9" w:rsidRDefault="00285CB9" w:rsidP="0028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285CB9" w:rsidRPr="00285CB9" w:rsidRDefault="00285CB9" w:rsidP="00285C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Таким образом, предусмотренные статьей 330 Гражданского процессуального кодекса РФ основания для отмены или изменения обжалуемого решения суда первой инстанции в апелляционном порядке отсутствуют.</w:t>
      </w:r>
    </w:p>
    <w:p w:rsidR="00285CB9" w:rsidRPr="00285CB9" w:rsidRDefault="00285CB9" w:rsidP="00285C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Учитывая изложенное, на основании статей 35, 325, 327 - 330 Гражданского процессуального кодекса РФ</w:t>
      </w:r>
    </w:p>
    <w:p w:rsidR="00285CB9" w:rsidRPr="00285CB9" w:rsidRDefault="00285CB9" w:rsidP="0028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285CB9" w:rsidRPr="00285CB9" w:rsidRDefault="00285CB9" w:rsidP="00285CB9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прошу суд:</w:t>
      </w:r>
    </w:p>
    <w:p w:rsidR="00285CB9" w:rsidRPr="00285CB9" w:rsidRDefault="00285CB9" w:rsidP="00285C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решение ___________ районного суда города от "__" ________ 201__ г. по делу N ___ оставить без изменения, а апелляционную жалобу государственного учреждения - Управления Пенсионного фонда РФ в городе _________ на указанное решение - без удовлетворения.</w:t>
      </w:r>
    </w:p>
    <w:p w:rsidR="00285CB9" w:rsidRPr="00285CB9" w:rsidRDefault="00285CB9" w:rsidP="0028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285CB9" w:rsidRPr="00285CB9" w:rsidRDefault="00285CB9" w:rsidP="00285C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Приложение:</w:t>
      </w:r>
    </w:p>
    <w:p w:rsidR="00285CB9" w:rsidRPr="00285CB9" w:rsidRDefault="00285CB9" w:rsidP="00285C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1. Копии возражений на апелляционную жалобу по числу лиц, участвующих в деле.</w:t>
      </w:r>
    </w:p>
    <w:p w:rsidR="00285CB9" w:rsidRPr="00285CB9" w:rsidRDefault="00285CB9" w:rsidP="00285C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2. Копии приложенных к возражениям документов по числу лиц, участвующих в деле.</w:t>
      </w:r>
    </w:p>
    <w:p w:rsidR="00285CB9" w:rsidRPr="00285CB9" w:rsidRDefault="00285CB9" w:rsidP="00285CB9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t>3. Копия доверенности на представителя.</w:t>
      </w:r>
    </w:p>
    <w:p w:rsidR="00285CB9" w:rsidRPr="00285CB9" w:rsidRDefault="00285CB9" w:rsidP="00285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  <w:r w:rsidRPr="00285CB9">
        <w:rPr>
          <w:rFonts w:ascii="Arial" w:eastAsia="Times New Roman" w:hAnsi="Arial" w:cs="Arial"/>
          <w:color w:val="504D4D"/>
          <w:sz w:val="24"/>
          <w:szCs w:val="24"/>
          <w:lang w:eastAsia="ru-RU"/>
        </w:rPr>
        <w:br/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Представитель ООО "___________________________________" по доверенности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_______________________________________________________________________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</w:t>
      </w:r>
      <w:proofErr w:type="gramStart"/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подпись,   </w:t>
      </w:r>
      <w:proofErr w:type="gramEnd"/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         расшифровка подписи</w:t>
      </w:r>
    </w:p>
    <w:p w:rsidR="00285CB9" w:rsidRPr="00285CB9" w:rsidRDefault="00285CB9" w:rsidP="00285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</w:pPr>
      <w:r w:rsidRPr="00285CB9">
        <w:rPr>
          <w:rFonts w:ascii="Lucida Console" w:eastAsia="Times New Roman" w:hAnsi="Lucida Console" w:cs="Courier New"/>
          <w:color w:val="504D4D"/>
          <w:sz w:val="24"/>
          <w:szCs w:val="24"/>
          <w:lang w:eastAsia="ru-RU"/>
        </w:rPr>
        <w:t xml:space="preserve">    "___" ____________ 201__ г.</w:t>
      </w:r>
    </w:p>
    <w:p w:rsidR="00895520" w:rsidRPr="00285CB9" w:rsidRDefault="00895520">
      <w:pPr>
        <w:rPr>
          <w:sz w:val="24"/>
          <w:szCs w:val="24"/>
        </w:rPr>
      </w:pPr>
    </w:p>
    <w:sectPr w:rsidR="00895520" w:rsidRPr="0028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CE"/>
    <w:rsid w:val="00285CB9"/>
    <w:rsid w:val="002F04CE"/>
    <w:rsid w:val="005F3090"/>
    <w:rsid w:val="006E3F0D"/>
    <w:rsid w:val="00895520"/>
    <w:rsid w:val="00947B56"/>
    <w:rsid w:val="00DB7D29"/>
    <w:rsid w:val="00F2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520D9-8AE8-4E3E-A47C-71E1017B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8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GM-85</dc:creator>
  <cp:keywords/>
  <dc:description/>
  <cp:lastModifiedBy>GM-85</cp:lastModifiedBy>
  <cp:revision>2</cp:revision>
  <dcterms:created xsi:type="dcterms:W3CDTF">2017-09-28T17:45:00Z</dcterms:created>
  <dcterms:modified xsi:type="dcterms:W3CDTF">2017-09-28T17:45:00Z</dcterms:modified>
</cp:coreProperties>
</file>