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6B" w:rsidRDefault="00367B6B" w:rsidP="00367B6B">
      <w:pPr>
        <w:pStyle w:val="a0"/>
        <w:widowControl w:val="0"/>
        <w:autoSpaceDE w:val="0"/>
        <w:spacing w:after="0" w:line="200" w:lineRule="atLeast"/>
        <w:jc w:val="right"/>
      </w:pPr>
      <w:r>
        <w:rPr>
          <w:color w:val="000000"/>
        </w:rPr>
        <w:t>В ____________________________</w:t>
      </w:r>
      <w:proofErr w:type="gramStart"/>
      <w:r>
        <w:rPr>
          <w:color w:val="000000"/>
        </w:rPr>
        <w:t>_</w:t>
      </w:r>
      <w:r>
        <w:rPr>
          <w:color w:val="000000"/>
        </w:rPr>
        <w:br/>
        <w:t>(</w:t>
      </w:r>
      <w:proofErr w:type="gramEnd"/>
      <w:r>
        <w:rPr>
          <w:color w:val="000000"/>
        </w:rPr>
        <w:t>наименование суда)</w:t>
      </w:r>
      <w:r>
        <w:rPr>
          <w:color w:val="000000"/>
        </w:rPr>
        <w:br/>
        <w:t>Истец: _________________________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Цена иска: ______________________</w:t>
      </w:r>
      <w:r>
        <w:rPr>
          <w:color w:val="000000"/>
        </w:rPr>
        <w:br/>
        <w:t>(вся сумма из требований)</w:t>
      </w:r>
    </w:p>
    <w:p w:rsidR="00367B6B" w:rsidRDefault="00367B6B" w:rsidP="00367B6B">
      <w:pPr>
        <w:pStyle w:val="a0"/>
        <w:widowControl w:val="0"/>
        <w:autoSpaceDE w:val="0"/>
        <w:spacing w:after="0" w:line="200" w:lineRule="atLeast"/>
        <w:jc w:val="both"/>
      </w:pPr>
    </w:p>
    <w:p w:rsidR="00367B6B" w:rsidRDefault="00367B6B" w:rsidP="00367B6B">
      <w:pPr>
        <w:pStyle w:val="a0"/>
        <w:widowControl w:val="0"/>
        <w:autoSpaceDE w:val="0"/>
        <w:spacing w:after="0" w:line="200" w:lineRule="atLeast"/>
        <w:jc w:val="both"/>
      </w:pPr>
    </w:p>
    <w:p w:rsidR="00367B6B" w:rsidRDefault="00367B6B" w:rsidP="00367B6B">
      <w:pPr>
        <w:pStyle w:val="2"/>
        <w:numPr>
          <w:ilvl w:val="1"/>
          <w:numId w:val="3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367B6B" w:rsidRDefault="00367B6B" w:rsidP="00367B6B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367B6B" w:rsidRDefault="00367B6B" w:rsidP="00367B6B">
      <w:pPr>
        <w:pStyle w:val="3"/>
        <w:numPr>
          <w:ilvl w:val="2"/>
          <w:numId w:val="3"/>
        </w:numPr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признании завещания недействительным</w:t>
      </w:r>
    </w:p>
    <w:p w:rsidR="00367B6B" w:rsidRDefault="00367B6B" w:rsidP="00367B6B">
      <w:pPr>
        <w:pStyle w:val="a0"/>
        <w:spacing w:after="0" w:line="200" w:lineRule="atLeast"/>
        <w:jc w:val="both"/>
        <w:rPr>
          <w:color w:val="000000"/>
        </w:rPr>
      </w:pPr>
    </w:p>
    <w:p w:rsidR="00367B6B" w:rsidRDefault="00367B6B" w:rsidP="00367B6B">
      <w:pPr>
        <w:pStyle w:val="a0"/>
        <w:spacing w:after="0" w:line="200" w:lineRule="atLeast"/>
        <w:jc w:val="both"/>
        <w:rPr>
          <w:color w:val="000000"/>
        </w:rPr>
      </w:pPr>
    </w:p>
    <w:p w:rsidR="00367B6B" w:rsidRDefault="00367B6B" w:rsidP="00367B6B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367B6B" w:rsidRDefault="00367B6B" w:rsidP="00367B6B">
      <w:pPr>
        <w:pStyle w:val="a0"/>
        <w:spacing w:after="0" w:line="200" w:lineRule="atLeast"/>
        <w:jc w:val="both"/>
        <w:rPr>
          <w:color w:val="000000"/>
        </w:rPr>
      </w:pPr>
    </w:p>
    <w:p w:rsidR="00367B6B" w:rsidRDefault="00367B6B" w:rsidP="00367B6B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367B6B" w:rsidRDefault="00367B6B" w:rsidP="00367B6B">
      <w:pPr>
        <w:pStyle w:val="a0"/>
        <w:spacing w:after="0" w:line="200" w:lineRule="atLeast"/>
        <w:jc w:val="both"/>
        <w:rPr>
          <w:color w:val="000000"/>
        </w:rPr>
      </w:pPr>
    </w:p>
    <w:p w:rsidR="00367B6B" w:rsidRDefault="00367B6B" w:rsidP="00367B6B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После смерти наследодателя мне стало известно, что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было составлено завещание, по которому все имущество умершего было завещано _________ (ФИО, степень родства с умершим).</w:t>
      </w:r>
    </w:p>
    <w:p w:rsidR="00367B6B" w:rsidRDefault="00367B6B" w:rsidP="00367B6B">
      <w:pPr>
        <w:pStyle w:val="a0"/>
        <w:spacing w:after="0" w:line="200" w:lineRule="atLeast"/>
        <w:jc w:val="both"/>
        <w:rPr>
          <w:color w:val="000000"/>
        </w:rPr>
      </w:pPr>
    </w:p>
    <w:p w:rsidR="00367B6B" w:rsidRDefault="00367B6B" w:rsidP="00367B6B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Указанное завещание является недействительным, так как совершено с нарушениями требований действующего законодательства _________ (указать, почему завещание является недействительным).</w:t>
      </w:r>
    </w:p>
    <w:p w:rsidR="00367B6B" w:rsidRDefault="00367B6B" w:rsidP="00367B6B">
      <w:pPr>
        <w:pStyle w:val="a0"/>
        <w:spacing w:after="0" w:line="200" w:lineRule="atLeast"/>
        <w:jc w:val="both"/>
        <w:rPr>
          <w:color w:val="000000"/>
        </w:rPr>
      </w:pPr>
    </w:p>
    <w:p w:rsidR="00367B6B" w:rsidRDefault="00367B6B" w:rsidP="00367B6B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131-32 Гражданского процессуального кодекса РФ,</w:t>
      </w:r>
    </w:p>
    <w:p w:rsidR="00367B6B" w:rsidRDefault="00367B6B" w:rsidP="00367B6B">
      <w:pPr>
        <w:pStyle w:val="a0"/>
        <w:spacing w:after="0" w:line="200" w:lineRule="atLeast"/>
        <w:jc w:val="both"/>
        <w:rPr>
          <w:color w:val="000000"/>
        </w:rPr>
      </w:pPr>
    </w:p>
    <w:p w:rsidR="00367B6B" w:rsidRDefault="00367B6B" w:rsidP="00367B6B">
      <w:pPr>
        <w:pStyle w:val="a0"/>
        <w:spacing w:after="0" w:line="200" w:lineRule="atLeast"/>
        <w:jc w:val="center"/>
      </w:pPr>
      <w:r>
        <w:rPr>
          <w:rStyle w:val="a4"/>
          <w:color w:val="000000"/>
        </w:rPr>
        <w:t>Прошу:</w:t>
      </w:r>
    </w:p>
    <w:p w:rsidR="00367B6B" w:rsidRDefault="00367B6B" w:rsidP="00367B6B">
      <w:pPr>
        <w:pStyle w:val="a0"/>
        <w:spacing w:after="0" w:line="200" w:lineRule="atLeast"/>
        <w:jc w:val="both"/>
      </w:pPr>
    </w:p>
    <w:p w:rsidR="00367B6B" w:rsidRDefault="00367B6B" w:rsidP="00367B6B">
      <w:pPr>
        <w:pStyle w:val="a0"/>
        <w:numPr>
          <w:ilvl w:val="0"/>
          <w:numId w:val="1"/>
        </w:numPr>
        <w:spacing w:after="0" w:line="200" w:lineRule="atLeast"/>
        <w:jc w:val="both"/>
      </w:pPr>
      <w:r>
        <w:rPr>
          <w:color w:val="000000"/>
        </w:rPr>
        <w:t>Признать завещание от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от имени _________ (ФИО наследодателя) в пользу _________ (ФИО наследника), удостоверенное _________ (указать где, когда и кем удостоверено недействительное завещание) недействительным.</w:t>
      </w:r>
    </w:p>
    <w:p w:rsidR="00367B6B" w:rsidRDefault="00367B6B" w:rsidP="00367B6B">
      <w:pPr>
        <w:pStyle w:val="a0"/>
        <w:spacing w:after="0" w:line="200" w:lineRule="atLeast"/>
        <w:jc w:val="both"/>
      </w:pPr>
    </w:p>
    <w:p w:rsidR="00367B6B" w:rsidRDefault="00367B6B" w:rsidP="00367B6B">
      <w:pPr>
        <w:pStyle w:val="a0"/>
        <w:spacing w:after="0" w:line="200" w:lineRule="atLeast"/>
        <w:jc w:val="both"/>
      </w:pPr>
      <w:r>
        <w:rPr>
          <w:rStyle w:val="a4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367B6B" w:rsidRDefault="00367B6B" w:rsidP="00367B6B">
      <w:pPr>
        <w:pStyle w:val="a0"/>
        <w:spacing w:after="0" w:line="200" w:lineRule="atLeast"/>
        <w:jc w:val="both"/>
      </w:pPr>
    </w:p>
    <w:p w:rsidR="00367B6B" w:rsidRDefault="00367B6B" w:rsidP="00367B6B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367B6B" w:rsidRDefault="00367B6B" w:rsidP="00367B6B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367B6B" w:rsidRDefault="00367B6B" w:rsidP="00367B6B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 w:rsidR="00367B6B" w:rsidRPr="00367B6B" w:rsidRDefault="00367B6B" w:rsidP="00367B6B">
      <w:pPr>
        <w:pStyle w:val="a0"/>
        <w:numPr>
          <w:ilvl w:val="0"/>
          <w:numId w:val="2"/>
        </w:numPr>
        <w:spacing w:after="0" w:line="200" w:lineRule="atLeast"/>
        <w:jc w:val="both"/>
      </w:pPr>
      <w:r w:rsidRPr="00367B6B">
        <w:rPr>
          <w:color w:val="000000"/>
        </w:rPr>
        <w:t>Документы на наследственное имущество</w:t>
      </w:r>
    </w:p>
    <w:p w:rsidR="007700B0" w:rsidRDefault="00367B6B" w:rsidP="00367B6B">
      <w:pPr>
        <w:pStyle w:val="a0"/>
        <w:numPr>
          <w:ilvl w:val="0"/>
          <w:numId w:val="2"/>
        </w:numPr>
        <w:spacing w:after="0" w:line="200" w:lineRule="atLeast"/>
        <w:jc w:val="both"/>
      </w:pPr>
      <w:bookmarkStart w:id="0" w:name="_GoBack"/>
      <w:bookmarkEnd w:id="0"/>
      <w:r w:rsidRPr="00367B6B">
        <w:rPr>
          <w:color w:val="000000"/>
        </w:rPr>
        <w:t>Документы, подтверждающие право наследовани</w:t>
      </w:r>
      <w:r w:rsidRPr="00367B6B">
        <w:rPr>
          <w:color w:val="000000"/>
        </w:rPr>
        <w:t>я</w:t>
      </w:r>
    </w:p>
    <w:sectPr w:rsidR="0077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6B"/>
    <w:rsid w:val="00367B6B"/>
    <w:rsid w:val="005D3A23"/>
    <w:rsid w:val="00D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8494-2E4B-49C0-B316-34BE4DC7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367B6B"/>
    <w:pPr>
      <w:keepNext/>
      <w:numPr>
        <w:ilvl w:val="1"/>
        <w:numId w:val="4"/>
      </w:numPr>
      <w:spacing w:before="240" w:after="120"/>
      <w:outlineLvl w:val="1"/>
    </w:pPr>
    <w:rPr>
      <w:rFonts w:eastAsia="SimSun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367B6B"/>
    <w:pPr>
      <w:keepNext/>
      <w:numPr>
        <w:ilvl w:val="2"/>
        <w:numId w:val="4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67B6B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367B6B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styleId="a4">
    <w:name w:val="Strong"/>
    <w:qFormat/>
    <w:rsid w:val="00367B6B"/>
    <w:rPr>
      <w:b/>
      <w:bCs/>
    </w:rPr>
  </w:style>
  <w:style w:type="paragraph" w:styleId="a0">
    <w:name w:val="Body Text"/>
    <w:basedOn w:val="a"/>
    <w:link w:val="a5"/>
    <w:rsid w:val="00367B6B"/>
    <w:pPr>
      <w:spacing w:after="120"/>
    </w:pPr>
  </w:style>
  <w:style w:type="character" w:customStyle="1" w:styleId="a5">
    <w:name w:val="Основной текст Знак"/>
    <w:basedOn w:val="a1"/>
    <w:link w:val="a0"/>
    <w:rsid w:val="00367B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1</cp:revision>
  <dcterms:created xsi:type="dcterms:W3CDTF">2017-10-08T21:22:00Z</dcterms:created>
  <dcterms:modified xsi:type="dcterms:W3CDTF">2017-10-08T21:23:00Z</dcterms:modified>
</cp:coreProperties>
</file>